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42" w:rsidRDefault="0092712B" w:rsidP="00474442">
      <w:pPr>
        <w:shd w:val="clear" w:color="auto" w:fill="FFFFFF"/>
        <w:spacing w:before="225" w:after="0" w:line="240" w:lineRule="auto"/>
        <w:textAlignment w:val="baseline"/>
        <w:outlineLvl w:val="1"/>
        <w:rPr>
          <w:rFonts w:ascii="Old English Text MT" w:eastAsia="Times New Roman" w:hAnsi="Old English Text MT" w:cs="Arial"/>
          <w:b/>
          <w:bCs/>
          <w:color w:val="D11D00"/>
          <w:sz w:val="96"/>
          <w:szCs w:val="96"/>
        </w:rPr>
      </w:pPr>
      <w:r>
        <w:rPr>
          <w:rFonts w:ascii="Old English Text MT" w:eastAsia="Times New Roman" w:hAnsi="Old English Text MT" w:cs="Arial"/>
          <w:b/>
          <w:bCs/>
          <w:noProof/>
          <w:color w:val="D11D00"/>
          <w:sz w:val="96"/>
          <w:szCs w:val="96"/>
        </w:rPr>
        <w:drawing>
          <wp:anchor distT="0" distB="0" distL="114300" distR="114300" simplePos="0" relativeHeight="251659264" behindDoc="1" locked="0" layoutInCell="1" allowOverlap="1">
            <wp:simplePos x="0" y="0"/>
            <wp:positionH relativeFrom="column">
              <wp:posOffset>3838575</wp:posOffset>
            </wp:positionH>
            <wp:positionV relativeFrom="paragraph">
              <wp:posOffset>152400</wp:posOffset>
            </wp:positionV>
            <wp:extent cx="1821815" cy="1370965"/>
            <wp:effectExtent l="19050" t="0" r="6985" b="0"/>
            <wp:wrapTight wrapText="bothSides">
              <wp:wrapPolygon edited="0">
                <wp:start x="-226" y="0"/>
                <wp:lineTo x="-226" y="21310"/>
                <wp:lineTo x="21683" y="21310"/>
                <wp:lineTo x="21683" y="0"/>
                <wp:lineTo x="-226" y="0"/>
              </wp:wrapPolygon>
            </wp:wrapTight>
            <wp:docPr id="1" name="Picture 1" descr="Image result for tea kettl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tea kettle clip art"/>
                    <pic:cNvPicPr>
                      <a:picLocks noChangeAspect="1" noChangeArrowheads="1"/>
                    </pic:cNvPicPr>
                  </pic:nvPicPr>
                  <pic:blipFill>
                    <a:blip r:embed="rId4" cstate="print"/>
                    <a:srcRect/>
                    <a:stretch>
                      <a:fillRect/>
                    </a:stretch>
                  </pic:blipFill>
                  <pic:spPr bwMode="auto">
                    <a:xfrm>
                      <a:off x="0" y="0"/>
                      <a:ext cx="1821815" cy="1370965"/>
                    </a:xfrm>
                    <a:prstGeom prst="rect">
                      <a:avLst/>
                    </a:prstGeom>
                    <a:noFill/>
                    <a:ln w="9525">
                      <a:noFill/>
                      <a:miter lim="800000"/>
                      <a:headEnd/>
                      <a:tailEnd/>
                    </a:ln>
                  </pic:spPr>
                </pic:pic>
              </a:graphicData>
            </a:graphic>
          </wp:anchor>
        </w:drawing>
      </w:r>
      <w:r w:rsidR="00474442">
        <w:rPr>
          <w:rFonts w:ascii="Old English Text MT" w:eastAsia="Times New Roman" w:hAnsi="Old English Text MT" w:cs="Arial"/>
          <w:b/>
          <w:bCs/>
          <w:color w:val="D11D00"/>
          <w:sz w:val="96"/>
          <w:szCs w:val="96"/>
        </w:rPr>
        <w:t xml:space="preserve">A </w:t>
      </w:r>
      <w:r w:rsidR="00474442" w:rsidRPr="00474442">
        <w:rPr>
          <w:rFonts w:ascii="Old English Text MT" w:eastAsia="Times New Roman" w:hAnsi="Old English Text MT" w:cs="Arial"/>
          <w:b/>
          <w:bCs/>
          <w:color w:val="D11D00"/>
          <w:sz w:val="96"/>
          <w:szCs w:val="96"/>
        </w:rPr>
        <w:t>Low Tea</w:t>
      </w:r>
      <w:r w:rsidR="001F4B59">
        <w:rPr>
          <w:rFonts w:ascii="Old English Text MT" w:eastAsia="Times New Roman" w:hAnsi="Old English Text MT" w:cs="Arial"/>
          <w:b/>
          <w:bCs/>
          <w:color w:val="D11D00"/>
          <w:sz w:val="96"/>
          <w:szCs w:val="96"/>
        </w:rPr>
        <w:t xml:space="preserve">      </w:t>
      </w:r>
    </w:p>
    <w:p w:rsidR="00474442" w:rsidRPr="0092712B" w:rsidRDefault="00474442" w:rsidP="00474442">
      <w:pPr>
        <w:shd w:val="clear" w:color="auto" w:fill="FFFFFF"/>
        <w:spacing w:before="225" w:after="0" w:line="240" w:lineRule="auto"/>
        <w:textAlignment w:val="baseline"/>
        <w:outlineLvl w:val="1"/>
        <w:rPr>
          <w:rFonts w:ascii="Old English Text MT" w:eastAsia="Times New Roman" w:hAnsi="Old English Text MT" w:cs="Arial"/>
          <w:b/>
          <w:bCs/>
          <w:color w:val="D11D00"/>
          <w:sz w:val="40"/>
          <w:szCs w:val="40"/>
        </w:rPr>
      </w:pPr>
      <w:r w:rsidRPr="0092712B">
        <w:rPr>
          <w:rFonts w:ascii="Old English Text MT" w:eastAsia="Times New Roman" w:hAnsi="Old English Text MT" w:cs="Arial"/>
          <w:b/>
          <w:bCs/>
          <w:color w:val="D11D00"/>
          <w:sz w:val="40"/>
          <w:szCs w:val="40"/>
        </w:rPr>
        <w:t>Hosted by the</w:t>
      </w:r>
      <w:r w:rsidR="00F9677E" w:rsidRPr="0092712B">
        <w:rPr>
          <w:rFonts w:ascii="Old English Text MT" w:eastAsia="Times New Roman" w:hAnsi="Old English Text MT" w:cs="Arial"/>
          <w:b/>
          <w:bCs/>
          <w:color w:val="D11D00"/>
          <w:sz w:val="40"/>
          <w:szCs w:val="40"/>
        </w:rPr>
        <w:t xml:space="preserve"> Orange County</w:t>
      </w:r>
      <w:r w:rsidR="0092712B" w:rsidRPr="0092712B">
        <w:rPr>
          <w:rFonts w:ascii="Old English Text MT" w:eastAsia="Times New Roman" w:hAnsi="Old English Text MT" w:cs="Arial"/>
          <w:b/>
          <w:bCs/>
          <w:color w:val="D11D00"/>
          <w:sz w:val="40"/>
          <w:szCs w:val="40"/>
        </w:rPr>
        <w:t xml:space="preserve"> Chapter</w:t>
      </w:r>
      <w:r w:rsidR="0092712B">
        <w:rPr>
          <w:rFonts w:ascii="Old English Text MT" w:eastAsia="Times New Roman" w:hAnsi="Old English Text MT" w:cs="Arial"/>
          <w:b/>
          <w:bCs/>
          <w:color w:val="D11D00"/>
          <w:sz w:val="40"/>
          <w:szCs w:val="40"/>
        </w:rPr>
        <w:t xml:space="preserve">, </w:t>
      </w:r>
      <w:r w:rsidRPr="0092712B">
        <w:rPr>
          <w:rFonts w:ascii="Old English Text MT" w:eastAsia="Times New Roman" w:hAnsi="Old English Text MT" w:cs="Arial"/>
          <w:b/>
          <w:bCs/>
          <w:color w:val="D11D00"/>
          <w:sz w:val="40"/>
          <w:szCs w:val="40"/>
        </w:rPr>
        <w:t xml:space="preserve">California Society, </w:t>
      </w:r>
      <w:r w:rsidR="00F9677E" w:rsidRPr="0092712B">
        <w:rPr>
          <w:rFonts w:ascii="Old English Text MT" w:eastAsia="Times New Roman" w:hAnsi="Old English Text MT" w:cs="Arial"/>
          <w:b/>
          <w:bCs/>
          <w:color w:val="D11D00"/>
          <w:sz w:val="40"/>
          <w:szCs w:val="40"/>
        </w:rPr>
        <w:t xml:space="preserve">SAR </w:t>
      </w:r>
      <w:r w:rsidRPr="0092712B">
        <w:rPr>
          <w:rFonts w:ascii="Old English Text MT" w:eastAsia="Times New Roman" w:hAnsi="Old English Text MT" w:cs="Arial"/>
          <w:b/>
          <w:bCs/>
          <w:color w:val="D11D00"/>
          <w:sz w:val="40"/>
          <w:szCs w:val="40"/>
        </w:rPr>
        <w:t>Ladies Auxiliary</w:t>
      </w:r>
    </w:p>
    <w:p w:rsidR="00474442" w:rsidRDefault="00474442" w:rsidP="00027258">
      <w:pPr>
        <w:jc w:val="center"/>
        <w:rPr>
          <w:rFonts w:ascii="Garamond" w:hAnsi="Garamond" w:cs="Arial"/>
          <w:color w:val="000000"/>
          <w:sz w:val="24"/>
          <w:szCs w:val="24"/>
          <w:shd w:val="clear" w:color="auto" w:fill="FFFFFF"/>
        </w:rPr>
      </w:pPr>
    </w:p>
    <w:p w:rsidR="00F9677E" w:rsidRPr="000822EB" w:rsidRDefault="00F9677E" w:rsidP="00F9677E">
      <w:pPr>
        <w:rPr>
          <w:rFonts w:ascii="Garamond" w:hAnsi="Garamond" w:cs="Arial"/>
          <w:b/>
          <w:color w:val="0070C0"/>
          <w:sz w:val="24"/>
          <w:szCs w:val="24"/>
          <w:shd w:val="clear" w:color="auto" w:fill="FFFFFF"/>
        </w:rPr>
      </w:pPr>
      <w:r w:rsidRPr="000822EB">
        <w:rPr>
          <w:rFonts w:ascii="Garamond" w:hAnsi="Garamond" w:cs="Arial"/>
          <w:b/>
          <w:color w:val="0070C0"/>
          <w:sz w:val="24"/>
          <w:szCs w:val="24"/>
          <w:shd w:val="clear" w:color="auto" w:fill="FFFFFF"/>
        </w:rPr>
        <w:t xml:space="preserve">3 pm, Friday, April 7, 2017 </w:t>
      </w:r>
      <w:r w:rsidR="000822EB" w:rsidRPr="000822EB">
        <w:rPr>
          <w:rFonts w:ascii="Garamond" w:hAnsi="Garamond" w:cs="Arial"/>
          <w:b/>
          <w:color w:val="0070C0"/>
          <w:sz w:val="24"/>
          <w:szCs w:val="24"/>
          <w:shd w:val="clear" w:color="auto" w:fill="FFFFFF"/>
        </w:rPr>
        <w:t>in</w:t>
      </w:r>
      <w:r w:rsidRPr="000822EB">
        <w:rPr>
          <w:rFonts w:ascii="Garamond" w:hAnsi="Garamond" w:cs="Arial"/>
          <w:b/>
          <w:color w:val="0070C0"/>
          <w:sz w:val="24"/>
          <w:szCs w:val="24"/>
          <w:shd w:val="clear" w:color="auto" w:fill="FFFFFF"/>
        </w:rPr>
        <w:t xml:space="preserve"> </w:t>
      </w:r>
      <w:r w:rsidR="000822EB" w:rsidRPr="000822EB">
        <w:rPr>
          <w:rFonts w:ascii="Garamond" w:hAnsi="Garamond" w:cs="Arial"/>
          <w:b/>
          <w:color w:val="0070C0"/>
          <w:sz w:val="24"/>
          <w:szCs w:val="24"/>
          <w:shd w:val="clear" w:color="auto" w:fill="FFFFFF"/>
        </w:rPr>
        <w:t xml:space="preserve">Avalon Rooms 2 &amp; 3, </w:t>
      </w:r>
      <w:r w:rsidRPr="000822EB">
        <w:rPr>
          <w:rFonts w:ascii="Garamond" w:hAnsi="Garamond" w:cs="Arial"/>
          <w:b/>
          <w:color w:val="0070C0"/>
          <w:sz w:val="24"/>
          <w:szCs w:val="24"/>
          <w:shd w:val="clear" w:color="auto" w:fill="FFFFFF"/>
        </w:rPr>
        <w:t>Wynd</w:t>
      </w:r>
      <w:r w:rsidR="000822EB" w:rsidRPr="000822EB">
        <w:rPr>
          <w:rFonts w:ascii="Garamond" w:hAnsi="Garamond" w:cs="Arial"/>
          <w:b/>
          <w:color w:val="0070C0"/>
          <w:sz w:val="24"/>
          <w:szCs w:val="24"/>
          <w:shd w:val="clear" w:color="auto" w:fill="FFFFFF"/>
        </w:rPr>
        <w:t>h</w:t>
      </w:r>
      <w:r w:rsidRPr="000822EB">
        <w:rPr>
          <w:rFonts w:ascii="Garamond" w:hAnsi="Garamond" w:cs="Arial"/>
          <w:b/>
          <w:color w:val="0070C0"/>
          <w:sz w:val="24"/>
          <w:szCs w:val="24"/>
          <w:shd w:val="clear" w:color="auto" w:fill="FFFFFF"/>
        </w:rPr>
        <w:t xml:space="preserve">am </w:t>
      </w:r>
      <w:r w:rsidR="000822EB" w:rsidRPr="000822EB">
        <w:rPr>
          <w:rFonts w:ascii="Garamond" w:hAnsi="Garamond" w:cs="Arial"/>
          <w:b/>
          <w:color w:val="0070C0"/>
          <w:sz w:val="24"/>
          <w:szCs w:val="24"/>
          <w:shd w:val="clear" w:color="auto" w:fill="FFFFFF"/>
        </w:rPr>
        <w:t>Irvine Hotel, Irvine, CA</w:t>
      </w:r>
      <w:r w:rsidRPr="000822EB">
        <w:rPr>
          <w:rFonts w:ascii="Garamond" w:hAnsi="Garamond" w:cs="Arial"/>
          <w:b/>
          <w:color w:val="0070C0"/>
          <w:sz w:val="24"/>
          <w:szCs w:val="24"/>
          <w:shd w:val="clear" w:color="auto" w:fill="FFFFFF"/>
        </w:rPr>
        <w:t>.</w:t>
      </w:r>
    </w:p>
    <w:p w:rsidR="000822EB" w:rsidRDefault="00474442" w:rsidP="00027258">
      <w:pPr>
        <w:jc w:val="center"/>
        <w:rPr>
          <w:rFonts w:ascii="Garamond" w:hAnsi="Garamond" w:cs="Arial"/>
          <w:sz w:val="24"/>
          <w:szCs w:val="24"/>
          <w:shd w:val="clear" w:color="auto" w:fill="FFFFFF"/>
        </w:rPr>
      </w:pPr>
      <w:r w:rsidRPr="00474442">
        <w:rPr>
          <w:rFonts w:ascii="Garamond" w:hAnsi="Garamond" w:cs="Arial"/>
          <w:sz w:val="24"/>
          <w:szCs w:val="24"/>
          <w:shd w:val="clear" w:color="auto" w:fill="FFFFFF"/>
        </w:rPr>
        <w:t xml:space="preserve">The legend says that </w:t>
      </w:r>
      <w:r w:rsidR="000822EB">
        <w:rPr>
          <w:rFonts w:ascii="Garamond" w:hAnsi="Garamond" w:cs="Arial"/>
          <w:sz w:val="24"/>
          <w:szCs w:val="24"/>
          <w:shd w:val="clear" w:color="auto" w:fill="FFFFFF"/>
        </w:rPr>
        <w:t xml:space="preserve">Low or </w:t>
      </w:r>
      <w:r w:rsidRPr="00474442">
        <w:rPr>
          <w:rFonts w:ascii="Garamond" w:hAnsi="Garamond" w:cs="Arial"/>
          <w:sz w:val="24"/>
          <w:szCs w:val="24"/>
          <w:shd w:val="clear" w:color="auto" w:fill="FFFFFF"/>
        </w:rPr>
        <w:t xml:space="preserve">Afternoon Tea was started by Anna, the 7th Duchess of Bedford (3 September 1783 – 3 July 1857). At the time, there were only two meals: Mid morning breakfast and late dinner. </w:t>
      </w:r>
    </w:p>
    <w:p w:rsidR="00474442" w:rsidRPr="00474442" w:rsidRDefault="00474442" w:rsidP="00027258">
      <w:pPr>
        <w:jc w:val="center"/>
        <w:rPr>
          <w:rFonts w:ascii="Garamond" w:hAnsi="Garamond" w:cs="Arial"/>
          <w:sz w:val="24"/>
          <w:szCs w:val="24"/>
          <w:shd w:val="clear" w:color="auto" w:fill="FFFFFF"/>
        </w:rPr>
      </w:pPr>
      <w:r w:rsidRPr="00474442">
        <w:rPr>
          <w:rFonts w:ascii="Garamond" w:hAnsi="Garamond" w:cs="Arial"/>
          <w:sz w:val="24"/>
          <w:szCs w:val="24"/>
          <w:shd w:val="clear" w:color="auto" w:fill="FFFFFF"/>
        </w:rPr>
        <w:t>Following the story, the Duchess was having a ‘sinking feeling’ in the late afternoon and as a solution she started having a pot of tea and a light snack in her boudoir in the afternoon. Later the Duchess decided to invite friends to join her in the sitting room where the food was served on low tables (coffee tables) placed next to sofas. Soon the idea spread and high society was sipping tea and eating nibbles in the afternoon.</w:t>
      </w:r>
    </w:p>
    <w:p w:rsidR="00474442" w:rsidRPr="000822EB" w:rsidRDefault="00F9677E" w:rsidP="001F4B59">
      <w:pPr>
        <w:rPr>
          <w:rFonts w:ascii="Garamond" w:hAnsi="Garamond"/>
          <w:b/>
          <w:color w:val="0070C0"/>
          <w:sz w:val="26"/>
          <w:szCs w:val="26"/>
        </w:rPr>
      </w:pPr>
      <w:r w:rsidRPr="000822EB">
        <w:rPr>
          <w:rFonts w:ascii="Garamond" w:hAnsi="Garamond"/>
          <w:b/>
          <w:noProof/>
          <w:color w:val="0070C0"/>
          <w:sz w:val="26"/>
          <w:szCs w:val="26"/>
        </w:rPr>
        <w:drawing>
          <wp:anchor distT="0" distB="0" distL="114300" distR="114300" simplePos="0" relativeHeight="251658240" behindDoc="0" locked="0" layoutInCell="1" allowOverlap="1">
            <wp:simplePos x="0" y="0"/>
            <wp:positionH relativeFrom="margin">
              <wp:posOffset>-47625</wp:posOffset>
            </wp:positionH>
            <wp:positionV relativeFrom="margin">
              <wp:posOffset>4410075</wp:posOffset>
            </wp:positionV>
            <wp:extent cx="2676525" cy="2076450"/>
            <wp:effectExtent l="19050" t="0" r="9525" b="0"/>
            <wp:wrapSquare wrapText="bothSides"/>
            <wp:docPr id="3" name="Picture 0" descr="Karl - C n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l - C nile.jpg"/>
                    <pic:cNvPicPr/>
                  </pic:nvPicPr>
                  <pic:blipFill>
                    <a:blip r:embed="rId5" cstate="print"/>
                    <a:stretch>
                      <a:fillRect/>
                    </a:stretch>
                  </pic:blipFill>
                  <pic:spPr>
                    <a:xfrm>
                      <a:off x="0" y="0"/>
                      <a:ext cx="2676525" cy="2076450"/>
                    </a:xfrm>
                    <a:prstGeom prst="rect">
                      <a:avLst/>
                    </a:prstGeom>
                  </pic:spPr>
                </pic:pic>
              </a:graphicData>
            </a:graphic>
          </wp:anchor>
        </w:drawing>
      </w:r>
      <w:r w:rsidR="00474442" w:rsidRPr="000822EB">
        <w:rPr>
          <w:rFonts w:ascii="Garamond" w:hAnsi="Garamond"/>
          <w:b/>
          <w:color w:val="0070C0"/>
          <w:sz w:val="26"/>
          <w:szCs w:val="26"/>
          <w:shd w:val="clear" w:color="auto" w:fill="FFFFFF"/>
        </w:rPr>
        <w:t xml:space="preserve">Join us for </w:t>
      </w:r>
      <w:r w:rsidR="001F4B59" w:rsidRPr="000822EB">
        <w:rPr>
          <w:rFonts w:ascii="Garamond" w:hAnsi="Garamond"/>
          <w:b/>
          <w:color w:val="0070C0"/>
          <w:sz w:val="26"/>
          <w:szCs w:val="26"/>
          <w:shd w:val="clear" w:color="auto" w:fill="FFFFFF"/>
        </w:rPr>
        <w:t xml:space="preserve">door prizes, </w:t>
      </w:r>
      <w:r w:rsidR="00474442" w:rsidRPr="000822EB">
        <w:rPr>
          <w:rFonts w:ascii="Garamond" w:hAnsi="Garamond"/>
          <w:b/>
          <w:color w:val="0070C0"/>
          <w:sz w:val="26"/>
          <w:szCs w:val="26"/>
          <w:shd w:val="clear" w:color="auto" w:fill="FFFFFF"/>
        </w:rPr>
        <w:t>your favorite tea, finger foods, a game of trivia</w:t>
      </w:r>
      <w:r w:rsidR="001F4B59" w:rsidRPr="000822EB">
        <w:rPr>
          <w:rFonts w:ascii="Garamond" w:hAnsi="Garamond"/>
          <w:b/>
          <w:color w:val="0070C0"/>
          <w:sz w:val="26"/>
          <w:szCs w:val="26"/>
          <w:shd w:val="clear" w:color="auto" w:fill="FFFFFF"/>
        </w:rPr>
        <w:t xml:space="preserve"> with prizes</w:t>
      </w:r>
      <w:r w:rsidR="00474442" w:rsidRPr="000822EB">
        <w:rPr>
          <w:rFonts w:ascii="Garamond" w:hAnsi="Garamond"/>
          <w:b/>
          <w:color w:val="0070C0"/>
          <w:sz w:val="26"/>
          <w:szCs w:val="26"/>
          <w:shd w:val="clear" w:color="auto" w:fill="FFFFFF"/>
        </w:rPr>
        <w:t xml:space="preserve">, and entertainment by C-Nile Sound, </w:t>
      </w:r>
      <w:r w:rsidRPr="000822EB">
        <w:rPr>
          <w:rFonts w:ascii="Garamond" w:hAnsi="Garamond"/>
          <w:b/>
          <w:color w:val="0070C0"/>
          <w:sz w:val="26"/>
          <w:szCs w:val="26"/>
          <w:shd w:val="clear" w:color="auto" w:fill="FFFFFF"/>
        </w:rPr>
        <w:t>a</w:t>
      </w:r>
      <w:r w:rsidR="001F4B59" w:rsidRPr="000822EB">
        <w:rPr>
          <w:rFonts w:ascii="Garamond" w:hAnsi="Garamond"/>
          <w:b/>
          <w:color w:val="0070C0"/>
          <w:sz w:val="26"/>
          <w:szCs w:val="26"/>
          <w:shd w:val="clear" w:color="auto" w:fill="FFFFFF"/>
        </w:rPr>
        <w:t xml:space="preserve"> </w:t>
      </w:r>
      <w:r w:rsidR="00474442" w:rsidRPr="000822EB">
        <w:rPr>
          <w:rStyle w:val="Emphasis"/>
          <w:rFonts w:ascii="Garamond" w:hAnsi="Garamond" w:cs="Arial"/>
          <w:b/>
          <w:bCs/>
          <w:i w:val="0"/>
          <w:iCs w:val="0"/>
          <w:color w:val="0070C0"/>
          <w:sz w:val="26"/>
          <w:szCs w:val="26"/>
          <w:shd w:val="clear" w:color="auto" w:fill="FFFFFF"/>
        </w:rPr>
        <w:t>quartet</w:t>
      </w:r>
      <w:r w:rsidR="00474442" w:rsidRPr="000822EB">
        <w:rPr>
          <w:rStyle w:val="apple-converted-space"/>
          <w:rFonts w:ascii="Garamond" w:hAnsi="Garamond" w:cs="Arial"/>
          <w:b/>
          <w:color w:val="0070C0"/>
          <w:sz w:val="26"/>
          <w:szCs w:val="26"/>
          <w:shd w:val="clear" w:color="auto" w:fill="FFFFFF"/>
        </w:rPr>
        <w:t> </w:t>
      </w:r>
      <w:r w:rsidR="00474442" w:rsidRPr="000822EB">
        <w:rPr>
          <w:rFonts w:ascii="Garamond" w:hAnsi="Garamond"/>
          <w:b/>
          <w:color w:val="0070C0"/>
          <w:sz w:val="26"/>
          <w:szCs w:val="26"/>
          <w:shd w:val="clear" w:color="auto" w:fill="FFFFFF"/>
        </w:rPr>
        <w:t>with the</w:t>
      </w:r>
      <w:r w:rsidR="00474442" w:rsidRPr="000822EB">
        <w:rPr>
          <w:rStyle w:val="apple-converted-space"/>
          <w:rFonts w:ascii="Garamond" w:hAnsi="Garamond" w:cs="Arial"/>
          <w:b/>
          <w:color w:val="0070C0"/>
          <w:sz w:val="26"/>
          <w:szCs w:val="26"/>
          <w:shd w:val="clear" w:color="auto" w:fill="FFFFFF"/>
        </w:rPr>
        <w:t> </w:t>
      </w:r>
      <w:r w:rsidR="00474442" w:rsidRPr="000822EB">
        <w:rPr>
          <w:rStyle w:val="Emphasis"/>
          <w:rFonts w:ascii="Garamond" w:hAnsi="Garamond" w:cs="Arial"/>
          <w:b/>
          <w:bCs/>
          <w:i w:val="0"/>
          <w:iCs w:val="0"/>
          <w:color w:val="0070C0"/>
          <w:sz w:val="26"/>
          <w:szCs w:val="26"/>
          <w:shd w:val="clear" w:color="auto" w:fill="FFFFFF"/>
        </w:rPr>
        <w:t>Barbershop</w:t>
      </w:r>
      <w:r w:rsidR="00474442" w:rsidRPr="000822EB">
        <w:rPr>
          <w:rStyle w:val="apple-converted-space"/>
          <w:rFonts w:ascii="Garamond" w:hAnsi="Garamond" w:cs="Arial"/>
          <w:b/>
          <w:color w:val="0070C0"/>
          <w:sz w:val="26"/>
          <w:szCs w:val="26"/>
          <w:shd w:val="clear" w:color="auto" w:fill="FFFFFF"/>
        </w:rPr>
        <w:t> </w:t>
      </w:r>
      <w:r w:rsidR="00474442" w:rsidRPr="000822EB">
        <w:rPr>
          <w:rFonts w:ascii="Garamond" w:hAnsi="Garamond"/>
          <w:b/>
          <w:color w:val="0070C0"/>
          <w:sz w:val="26"/>
          <w:szCs w:val="26"/>
          <w:shd w:val="clear" w:color="auto" w:fill="FFFFFF"/>
        </w:rPr>
        <w:t>Harmony.</w:t>
      </w:r>
    </w:p>
    <w:p w:rsidR="00027258" w:rsidRPr="000822EB" w:rsidRDefault="00F9677E" w:rsidP="00F9677E">
      <w:pPr>
        <w:rPr>
          <w:rFonts w:ascii="Garamond" w:hAnsi="Garamond" w:cs="Arial"/>
          <w:b/>
          <w:color w:val="0070C0"/>
          <w:sz w:val="28"/>
          <w:szCs w:val="28"/>
        </w:rPr>
      </w:pPr>
      <w:r w:rsidRPr="000822EB">
        <w:rPr>
          <w:rFonts w:ascii="Garamond" w:hAnsi="Garamond"/>
          <w:b/>
          <w:color w:val="0070C0"/>
          <w:sz w:val="26"/>
          <w:szCs w:val="26"/>
          <w:shd w:val="clear" w:color="auto" w:fill="FFFFFF"/>
        </w:rPr>
        <w:t>C-Nile Sound</w:t>
      </w:r>
      <w:r w:rsidRPr="000822EB">
        <w:rPr>
          <w:rFonts w:ascii="Garamond" w:hAnsi="Garamond" w:cs="Arial"/>
          <w:b/>
          <w:color w:val="0070C0"/>
          <w:sz w:val="26"/>
          <w:szCs w:val="26"/>
        </w:rPr>
        <w:t xml:space="preserve"> </w:t>
      </w:r>
      <w:r w:rsidR="001F4B59" w:rsidRPr="000822EB">
        <w:rPr>
          <w:rFonts w:ascii="Garamond" w:hAnsi="Garamond" w:cs="Arial"/>
          <w:b/>
          <w:color w:val="0070C0"/>
          <w:sz w:val="26"/>
          <w:szCs w:val="26"/>
        </w:rPr>
        <w:t>left to right</w:t>
      </w:r>
      <w:r w:rsidR="00474442" w:rsidRPr="000822EB">
        <w:rPr>
          <w:rFonts w:ascii="Garamond" w:hAnsi="Garamond" w:cs="Arial"/>
          <w:b/>
          <w:color w:val="0070C0"/>
          <w:sz w:val="26"/>
          <w:szCs w:val="26"/>
        </w:rPr>
        <w:t xml:space="preserve">: Bruce Beyne, Denny Lawrence, </w:t>
      </w:r>
      <w:r w:rsidR="00027258" w:rsidRPr="000822EB">
        <w:rPr>
          <w:rFonts w:ascii="Garamond" w:hAnsi="Garamond" w:cs="Arial"/>
          <w:b/>
          <w:color w:val="0070C0"/>
          <w:sz w:val="26"/>
          <w:szCs w:val="26"/>
        </w:rPr>
        <w:t>Rick Llewelyn, Karl Jacobs</w:t>
      </w:r>
      <w:r w:rsidR="001F4B59" w:rsidRPr="000822EB">
        <w:rPr>
          <w:rFonts w:ascii="Garamond" w:hAnsi="Garamond" w:cs="Arial"/>
          <w:b/>
          <w:color w:val="0070C0"/>
          <w:sz w:val="28"/>
          <w:szCs w:val="28"/>
        </w:rPr>
        <w:t>.</w:t>
      </w:r>
    </w:p>
    <w:p w:rsidR="001F4B59" w:rsidRPr="00DE7350" w:rsidRDefault="001F4B59" w:rsidP="00F9677E">
      <w:pPr>
        <w:rPr>
          <w:rFonts w:ascii="Garamond" w:hAnsi="Garamond"/>
          <w:noProof/>
          <w:sz w:val="24"/>
          <w:szCs w:val="24"/>
        </w:rPr>
      </w:pPr>
      <w:r w:rsidRPr="00DE7350">
        <w:rPr>
          <w:rFonts w:ascii="Garamond" w:hAnsi="Garamond" w:cs="Arial"/>
          <w:i/>
          <w:noProof/>
          <w:color w:val="FF0000"/>
          <w:sz w:val="28"/>
          <w:szCs w:val="28"/>
          <w:u w:val="single"/>
        </w:rPr>
        <w:drawing>
          <wp:anchor distT="0" distB="0" distL="114300" distR="114300" simplePos="0" relativeHeight="251660288" behindDoc="0" locked="0" layoutInCell="1" allowOverlap="1">
            <wp:simplePos x="933450" y="7172325"/>
            <wp:positionH relativeFrom="margin">
              <wp:align>left</wp:align>
            </wp:positionH>
            <wp:positionV relativeFrom="margin">
              <wp:align>bottom</wp:align>
            </wp:positionV>
            <wp:extent cx="1629410" cy="1181100"/>
            <wp:effectExtent l="19050" t="0" r="8890" b="0"/>
            <wp:wrapSquare wrapText="bothSides"/>
            <wp:docPr id="4" name="Picture 4" descr="Image result for finger food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finger food clip art"/>
                    <pic:cNvPicPr>
                      <a:picLocks noChangeAspect="1" noChangeArrowheads="1"/>
                    </pic:cNvPicPr>
                  </pic:nvPicPr>
                  <pic:blipFill>
                    <a:blip r:embed="rId6" cstate="print"/>
                    <a:srcRect/>
                    <a:stretch>
                      <a:fillRect/>
                    </a:stretch>
                  </pic:blipFill>
                  <pic:spPr bwMode="auto">
                    <a:xfrm>
                      <a:off x="0" y="0"/>
                      <a:ext cx="1629410" cy="1181100"/>
                    </a:xfrm>
                    <a:prstGeom prst="rect">
                      <a:avLst/>
                    </a:prstGeom>
                    <a:noFill/>
                    <a:ln w="9525">
                      <a:noFill/>
                      <a:miter lim="800000"/>
                      <a:headEnd/>
                      <a:tailEnd/>
                    </a:ln>
                  </pic:spPr>
                </pic:pic>
              </a:graphicData>
            </a:graphic>
          </wp:anchor>
        </w:drawing>
      </w:r>
      <w:r w:rsidR="00DE7350" w:rsidRPr="00DE7350">
        <w:rPr>
          <w:rFonts w:ascii="Garamond" w:hAnsi="Garamond" w:cs="Arial"/>
          <w:i/>
          <w:color w:val="FF0000"/>
          <w:sz w:val="28"/>
          <w:szCs w:val="28"/>
          <w:u w:val="single"/>
        </w:rPr>
        <w:t xml:space="preserve">Please wear your spring colors and </w:t>
      </w:r>
      <w:r w:rsidR="00DE7350">
        <w:rPr>
          <w:rFonts w:ascii="Garamond" w:hAnsi="Garamond" w:cs="Arial"/>
          <w:i/>
          <w:color w:val="FF0000"/>
          <w:sz w:val="28"/>
          <w:szCs w:val="28"/>
          <w:u w:val="single"/>
        </w:rPr>
        <w:t>your Easter bonnet</w:t>
      </w:r>
      <w:r w:rsidR="00DE7350" w:rsidRPr="00DE7350">
        <w:rPr>
          <w:rFonts w:ascii="Garamond" w:hAnsi="Garamond" w:cs="Arial"/>
          <w:i/>
          <w:color w:val="FF0000"/>
          <w:sz w:val="28"/>
          <w:szCs w:val="28"/>
          <w:u w:val="single"/>
        </w:rPr>
        <w:t>.</w:t>
      </w:r>
      <w:r w:rsidRPr="00DE7350">
        <w:rPr>
          <w:rFonts w:ascii="Garamond" w:hAnsi="Garamond"/>
          <w:noProof/>
          <w:sz w:val="24"/>
          <w:szCs w:val="24"/>
        </w:rPr>
        <w:drawing>
          <wp:anchor distT="0" distB="0" distL="114300" distR="114300" simplePos="0" relativeHeight="251662336" behindDoc="0" locked="0" layoutInCell="1" allowOverlap="1">
            <wp:simplePos x="3162300" y="7077075"/>
            <wp:positionH relativeFrom="margin">
              <wp:align>center</wp:align>
            </wp:positionH>
            <wp:positionV relativeFrom="margin">
              <wp:align>bottom</wp:align>
            </wp:positionV>
            <wp:extent cx="1524000" cy="1362075"/>
            <wp:effectExtent l="19050" t="0" r="0" b="0"/>
            <wp:wrapSquare wrapText="bothSides"/>
            <wp:docPr id="10" name="Picture 10" descr="https://encrypted-tbn2.gstatic.com/images?q=tbn:ANd9GcRmm8j9iiU-sYkweVaoRA_9Mc3m4g599bXbUQnQCmbMc-Zcuoo8nlLPM8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encrypted-tbn2.gstatic.com/images?q=tbn:ANd9GcRmm8j9iiU-sYkweVaoRA_9Mc3m4g599bXbUQnQCmbMc-Zcuoo8nlLPM8pe"/>
                    <pic:cNvPicPr>
                      <a:picLocks noChangeAspect="1" noChangeArrowheads="1"/>
                    </pic:cNvPicPr>
                  </pic:nvPicPr>
                  <pic:blipFill>
                    <a:blip r:embed="rId7" cstate="print"/>
                    <a:srcRect/>
                    <a:stretch>
                      <a:fillRect/>
                    </a:stretch>
                  </pic:blipFill>
                  <pic:spPr bwMode="auto">
                    <a:xfrm>
                      <a:off x="0" y="0"/>
                      <a:ext cx="1524000" cy="1362075"/>
                    </a:xfrm>
                    <a:prstGeom prst="rect">
                      <a:avLst/>
                    </a:prstGeom>
                    <a:noFill/>
                    <a:ln w="9525">
                      <a:noFill/>
                      <a:miter lim="800000"/>
                      <a:headEnd/>
                      <a:tailEnd/>
                    </a:ln>
                  </pic:spPr>
                </pic:pic>
              </a:graphicData>
            </a:graphic>
          </wp:anchor>
        </w:drawing>
      </w:r>
    </w:p>
    <w:p w:rsidR="001F4B59" w:rsidRPr="00F9677E" w:rsidRDefault="001F4B59" w:rsidP="00F9677E">
      <w:pPr>
        <w:rPr>
          <w:rFonts w:ascii="Garamond" w:hAnsi="Garamond"/>
          <w:sz w:val="24"/>
          <w:szCs w:val="24"/>
        </w:rPr>
      </w:pPr>
      <w:r w:rsidRPr="001F4B59">
        <w:rPr>
          <w:rFonts w:ascii="Garamond" w:hAnsi="Garamond"/>
          <w:noProof/>
          <w:sz w:val="24"/>
          <w:szCs w:val="24"/>
        </w:rPr>
        <w:drawing>
          <wp:anchor distT="0" distB="0" distL="114300" distR="114300" simplePos="0" relativeHeight="251663360" behindDoc="0" locked="0" layoutInCell="1" allowOverlap="1">
            <wp:simplePos x="2705100" y="7143750"/>
            <wp:positionH relativeFrom="margin">
              <wp:align>right</wp:align>
            </wp:positionH>
            <wp:positionV relativeFrom="margin">
              <wp:align>bottom</wp:align>
            </wp:positionV>
            <wp:extent cx="1676400" cy="1676400"/>
            <wp:effectExtent l="19050" t="0" r="0" b="0"/>
            <wp:wrapSquare wrapText="bothSides"/>
            <wp:docPr id="13" name="Picture 13" descr="Image result for door priz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door prize clip art"/>
                    <pic:cNvPicPr>
                      <a:picLocks noChangeAspect="1" noChangeArrowheads="1"/>
                    </pic:cNvPicPr>
                  </pic:nvPicPr>
                  <pic:blipFill>
                    <a:blip r:embed="rId8" cstate="print"/>
                    <a:srcRect/>
                    <a:stretch>
                      <a:fillRect/>
                    </a:stretch>
                  </pic:blipFill>
                  <pic:spPr bwMode="auto">
                    <a:xfrm>
                      <a:off x="0" y="0"/>
                      <a:ext cx="1676400" cy="1676400"/>
                    </a:xfrm>
                    <a:prstGeom prst="rect">
                      <a:avLst/>
                    </a:prstGeom>
                    <a:noFill/>
                    <a:ln w="9525">
                      <a:noFill/>
                      <a:miter lim="800000"/>
                      <a:headEnd/>
                      <a:tailEnd/>
                    </a:ln>
                  </pic:spPr>
                </pic:pic>
              </a:graphicData>
            </a:graphic>
          </wp:anchor>
        </w:drawing>
      </w:r>
    </w:p>
    <w:sectPr w:rsidR="001F4B59" w:rsidRPr="00F9677E" w:rsidSect="003921B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7258"/>
    <w:rsid w:val="00014795"/>
    <w:rsid w:val="00027258"/>
    <w:rsid w:val="000822EB"/>
    <w:rsid w:val="001F4B59"/>
    <w:rsid w:val="003921B8"/>
    <w:rsid w:val="00474442"/>
    <w:rsid w:val="0092712B"/>
    <w:rsid w:val="00B07DE6"/>
    <w:rsid w:val="00BB4CC0"/>
    <w:rsid w:val="00C32762"/>
    <w:rsid w:val="00DE7350"/>
    <w:rsid w:val="00F9677E"/>
    <w:rsid w:val="00FE226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1B8"/>
  </w:style>
  <w:style w:type="paragraph" w:styleId="Heading1">
    <w:name w:val="heading 1"/>
    <w:basedOn w:val="Normal"/>
    <w:next w:val="Normal"/>
    <w:link w:val="Heading1Char"/>
    <w:uiPriority w:val="9"/>
    <w:qFormat/>
    <w:rsid w:val="00F967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4744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7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258"/>
    <w:rPr>
      <w:rFonts w:ascii="Tahoma" w:hAnsi="Tahoma" w:cs="Tahoma"/>
      <w:sz w:val="16"/>
      <w:szCs w:val="16"/>
    </w:rPr>
  </w:style>
  <w:style w:type="character" w:customStyle="1" w:styleId="Heading2Char">
    <w:name w:val="Heading 2 Char"/>
    <w:basedOn w:val="DefaultParagraphFont"/>
    <w:link w:val="Heading2"/>
    <w:uiPriority w:val="9"/>
    <w:rsid w:val="00474442"/>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474442"/>
  </w:style>
  <w:style w:type="character" w:styleId="Emphasis">
    <w:name w:val="Emphasis"/>
    <w:basedOn w:val="DefaultParagraphFont"/>
    <w:uiPriority w:val="20"/>
    <w:qFormat/>
    <w:rsid w:val="00474442"/>
    <w:rPr>
      <w:i/>
      <w:iCs/>
    </w:rPr>
  </w:style>
  <w:style w:type="paragraph" w:styleId="NoSpacing">
    <w:name w:val="No Spacing"/>
    <w:uiPriority w:val="1"/>
    <w:qFormat/>
    <w:rsid w:val="00F9677E"/>
    <w:pPr>
      <w:spacing w:after="0" w:line="240" w:lineRule="auto"/>
    </w:pPr>
  </w:style>
  <w:style w:type="character" w:customStyle="1" w:styleId="Heading1Char">
    <w:name w:val="Heading 1 Char"/>
    <w:basedOn w:val="DefaultParagraphFont"/>
    <w:link w:val="Heading1"/>
    <w:uiPriority w:val="9"/>
    <w:rsid w:val="00F9677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7123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167</Words>
  <Characters>957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Fosdyck</dc:creator>
  <cp:keywords/>
  <dc:description/>
  <cp:lastModifiedBy>James Fosdyck</cp:lastModifiedBy>
  <cp:revision>9</cp:revision>
  <cp:lastPrinted>2016-10-30T01:52:00Z</cp:lastPrinted>
  <dcterms:created xsi:type="dcterms:W3CDTF">2016-10-07T23:44:00Z</dcterms:created>
  <dcterms:modified xsi:type="dcterms:W3CDTF">2016-10-30T01:52:00Z</dcterms:modified>
</cp:coreProperties>
</file>